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8b74fef81274bc8" /><Relationship Type="http://schemas.openxmlformats.org/package/2006/relationships/metadata/core-properties" Target="package/services/metadata/core-properties/d462dae1aaab48b6ab503818d999c473.psmdcp" Id="R63478d3b01e7465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0" w:tblpY="0"/>
        <w:tblW w:w="9045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 w:id="1821556414">
          <w:tblPr/>
        </w:tblPrChange>
      </w:tblPr>
      <w:tblGrid>
        <w:gridCol w:w="9045"/>
      </w:tblGrid>
      <w:tr xmlns:wp14="http://schemas.microsoft.com/office/word/2010/wordml" w:rsidTr="6E531338" w14:paraId="25936EF7" wp14:textId="77777777">
        <w:trPr>
          <w:cantSplit w:val="0"/>
          <w:tblHeader w:val="0"/>
        </w:trPr>
        <w:tc>
          <w:tcPr>
            <w:tcMar/>
          </w:tcPr>
          <w:p w:rsidP="6E531338" w:rsidRDefault="00000000" w14:paraId="00000002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E531338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CONVOCATORIA DE ESTÍMULOS 2026: ARTE EN CIRCULACIÓN.</w:t>
            </w:r>
          </w:p>
          <w:p w:rsidP="6E531338" w:rsidRDefault="00000000" w14:paraId="00000003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E531338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FORMATO DE ANEXO PARA LA PRESENTACIÓN DE PROPUESTA </w:t>
            </w:r>
            <w:r w:rsidRPr="6E531338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DE CIRCULACIÓN </w:t>
            </w:r>
          </w:p>
          <w:p w:rsidP="6E531338" w:rsidRDefault="00000000" w14:paraId="00000004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E531338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ÁREA DE COMUNICACIONES</w:t>
            </w:r>
            <w:r>
              <w:rPr>
                <w:rtl w:val="0"/>
              </w:rPr>
            </w:r>
          </w:p>
        </w:tc>
      </w:tr>
      <w:tr xmlns:wp14="http://schemas.microsoft.com/office/word/2010/wordml" w:rsidTr="6E531338" w14:paraId="65D9C16D" wp14:textId="77777777">
        <w:trPr>
          <w:cantSplit w:val="0"/>
          <w:trHeight w:val="1800" w:hRule="atLeast"/>
          <w:tblHeader w:val="0"/>
        </w:trPr>
        <w:tc>
          <w:tcPr>
            <w:tcMar/>
          </w:tcPr>
          <w:p w:rsidP="6E531338" w:rsidRDefault="00000000" w14:paraId="00000005" wp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</w:pPr>
            <w:r w:rsidRPr="6E531338" w:rsidR="78BCABB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 xml:space="preserve">Seleccione la categoría en la cuál desea participar: </w:t>
            </w:r>
          </w:p>
          <w:p w:rsidP="6E531338" w:rsidRDefault="00000000" w14:paraId="00000006" wp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P="6E531338" w:rsidRDefault="00000000" w14:paraId="00000007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6E531338" w:rsidR="00000000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  <w:t>________ BECA DE CIRCULACIÓN DE PRODUCTOS RADIALES, ESCRITOS Y DIGITALES</w:t>
            </w:r>
          </w:p>
          <w:p w:rsidP="6E531338" w:rsidRDefault="00000000" w14:paraId="00000008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6E531338" w:rsidR="00000000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  <w:t>EN MEDIOS COMUNITARIOS, ALTERNATIVOS Y POPULARES</w:t>
            </w:r>
          </w:p>
          <w:p w:rsidP="6E531338" w:rsidRDefault="00000000" w14:paraId="00000009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</w:p>
          <w:p w:rsidP="6E531338" w:rsidRDefault="00000000" w14:paraId="0000000A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6E531338" w:rsidR="00000000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  <w:t>________ BECA DE CIRCULACIÓN DE PRODUCTOS RADIALES, ESCRITOS Y DIGITALES</w:t>
            </w:r>
          </w:p>
          <w:p w:rsidP="6E531338" w:rsidRDefault="00000000" w14:paraId="0000000B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6E531338" w:rsidR="00000000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  <w:t>EN MEDIOS COMUNITARIOS, ALTERNATIVOS Y POPULARES, PARA ENFOQUE DIFERENCIAL</w:t>
            </w:r>
          </w:p>
          <w:p w:rsidP="6E531338" w:rsidRDefault="00000000" w14:paraId="0000000C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</w:p>
          <w:p w:rsidP="6E531338" w:rsidRDefault="00000000" w14:paraId="0000000D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</w:p>
          <w:p w:rsidP="6E531338" w:rsidRDefault="00000000" w14:paraId="0000000E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</w:p>
        </w:tc>
      </w:tr>
      <w:tr xmlns:wp14="http://schemas.microsoft.com/office/word/2010/wordml" w:rsidTr="6E531338" w14:paraId="50D27221" wp14:textId="77777777">
        <w:trPr>
          <w:cantSplit w:val="0"/>
          <w:tblHeader w:val="0"/>
        </w:trPr>
        <w:tc>
          <w:tcPr>
            <w:tcMar/>
          </w:tcPr>
          <w:p w:rsidRDefault="00000000" w14:paraId="0000000F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Nombre del proyecto comunicativo y descripción del circuito de circulación.</w:t>
            </w:r>
          </w:p>
          <w:p w:rsidRDefault="00000000" w14:paraId="00000010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1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1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3" wp14:textId="77777777">
            <w:pPr>
              <w:spacing w:line="278.00000000000006" w:lineRule="auto"/>
              <w:ind w:left="720" w:firstLine="0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4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5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6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7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8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9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53790FA5" wp14:textId="77777777">
        <w:trPr>
          <w:cantSplit w:val="0"/>
          <w:tblHeader w:val="0"/>
        </w:trPr>
        <w:tc>
          <w:tcPr>
            <w:tcMar/>
          </w:tcPr>
          <w:p w:rsidRDefault="00000000" w14:paraId="0000001A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Descripción narrativa y técnica de la propuesta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 (explicando el enfoque comunicativo (radial, escrito y/o digital) y su relación con las prácticas artísticas o culturales de Bucaramanga).</w:t>
            </w:r>
          </w:p>
          <w:p w:rsidRDefault="00000000" w14:paraId="0000001B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C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D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E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F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0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4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5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6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7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6F2A09E9" wp14:textId="77777777">
        <w:trPr>
          <w:cantSplit w:val="0"/>
          <w:tblHeader w:val="0"/>
        </w:trPr>
        <w:tc>
          <w:tcPr>
            <w:tcMar/>
          </w:tcPr>
          <w:p w:rsidRDefault="00000000" w14:paraId="00000028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Identificación de los productos a circular.</w:t>
            </w:r>
          </w:p>
          <w:p w:rsidRDefault="00000000" w14:paraId="00000029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2A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Incluyendo ficha técnica que detalle: título, formato, soporte (audio, texto, multimedia, video), duración o extensión, sinopsis general, y piezas visuales como: logos, afiches, carátulas, capturas o gráficas de apoyo.</w:t>
            </w:r>
          </w:p>
          <w:p w:rsidRDefault="00000000" w14:paraId="0000002B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C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D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E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F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0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3DE5B3C1" wp14:textId="77777777">
        <w:trPr>
          <w:cantSplit w:val="0"/>
          <w:tblHeader w:val="0"/>
        </w:trPr>
        <w:tc>
          <w:tcPr>
            <w:tcMar/>
          </w:tcPr>
          <w:p w:rsidRDefault="00000000" w14:paraId="00000034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Descripción detallada del circuito de circulación.</w:t>
            </w:r>
          </w:p>
          <w:p w:rsidRDefault="00000000" w14:paraId="00000035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36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Especificando mínimo tres (3) espacios públicos o privados de alta circulación en el municipio (con respaldo documental de interés o alianza con dichos espacios para la divulgación, promoción y difusión de su proyecto).</w:t>
            </w:r>
          </w:p>
          <w:p w:rsidRDefault="00000000" w14:paraId="00000037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8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9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A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B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C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D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E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F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35F54977" wp14:textId="77777777">
        <w:trPr>
          <w:cantSplit w:val="0"/>
          <w:tblHeader w:val="0"/>
        </w:trPr>
        <w:tc>
          <w:tcPr>
            <w:tcMar/>
          </w:tcPr>
          <w:p w:rsidRDefault="00000000" w14:paraId="00000040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  <w:u w:val="none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Objetivo general y Objetivos específicos:</w:t>
            </w:r>
          </w:p>
          <w:p w:rsidRDefault="00000000" w14:paraId="00000041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2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3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4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5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6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7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8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9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A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04A22A31" wp14:textId="77777777">
        <w:trPr>
          <w:cantSplit w:val="0"/>
          <w:tblHeader w:val="0"/>
        </w:trPr>
        <w:tc>
          <w:tcPr>
            <w:tcMar/>
          </w:tcPr>
          <w:p w:rsidRDefault="00000000" w14:paraId="0000004B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  <w:u w:val="none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Público objetivo al que se dirige la propuesta: </w:t>
            </w:r>
          </w:p>
          <w:p w:rsidRDefault="00000000" w14:paraId="0000004C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D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E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F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0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1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2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3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4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4C8FEC2C" wp14:textId="77777777">
        <w:trPr>
          <w:cantSplit w:val="0"/>
          <w:tblHeader w:val="0"/>
        </w:trPr>
        <w:tc>
          <w:tcPr>
            <w:tcMar/>
          </w:tcPr>
          <w:p w:rsidRDefault="00000000" w14:paraId="00000055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Plan de socialización. </w:t>
            </w:r>
          </w:p>
          <w:p w:rsidRDefault="00000000" w14:paraId="00000056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7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Detalle las actividades realizadas durante el proceso, exponga y demuestre los resultados alcanzados, gracias al estímulo obtenido; esto puede cumplirse a través de una agenda académica, la cual puede desarrollarse por medio de talleres, charlas, conferencias, conversatorios, foros, entrevistas, podcast, o cápsulas radiales.</w:t>
            </w:r>
          </w:p>
          <w:p w:rsidRDefault="00000000" w14:paraId="00000058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9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A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B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718D7A24" wp14:textId="77777777">
        <w:trPr>
          <w:cantSplit w:val="0"/>
          <w:trHeight w:val="9460.857747395828" w:hRule="atLeast"/>
          <w:tblHeader w:val="0"/>
        </w:trPr>
        <w:tc>
          <w:tcPr>
            <w:tcMar/>
          </w:tcPr>
          <w:p w:rsidRDefault="00000000" w14:paraId="0000005C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Estrategia de divulgación en medios regionales y/o propios (con capacidad de alcanzar al menos 1000 seguidores, indicando los medios y fechas tentativas para la publicación de los contenidos).</w:t>
            </w:r>
          </w:p>
          <w:p w:rsidRDefault="00000000" w14:paraId="0000005D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E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highlight w:val="white"/>
                <w:rtl w:val="0"/>
              </w:rPr>
              <w:t xml:space="preserve">El IMCT garantizará la difusión institucional; y esta deberá ser gestionada por el ganador; siendo requisito de beca la visita a la Emisora Cultural del IMCT, para una entrevista.</w:t>
            </w:r>
          </w:p>
          <w:p w:rsidRDefault="00000000" w14:paraId="0000005F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</w:pPr>
            <w:r>
              <w:rPr>
                <w:rtl w:val="0"/>
              </w:rPr>
            </w:r>
          </w:p>
          <w:p w:rsidP="78BCABBA" w:rsidRDefault="00000000" w14:paraId="00000060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78BCABBA" w:rsidR="78BCABBA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78BCABBA" w:rsidR="78BCABBA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tanto es recomendable que cite solo los medios de los que dispone o sabe que puede gestionar con éxito. </w:t>
            </w:r>
          </w:p>
          <w:p w:rsidRDefault="00000000" w14:paraId="0000006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</w:rPr>
            </w:pPr>
            <w:r>
              <w:rPr>
                <w:rtl w:val="0"/>
              </w:rPr>
            </w:r>
          </w:p>
          <w:tbl>
            <w:tblPr>
              <w:tblStyle w:val="Table2"/>
              <w:tblW w:w="8845" w:type="dxa"/>
              <w:jc w:val="left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/>
              <w:tblPrChange w:author="" w:id="1449248780">
                <w:tblPr/>
              </w:tblPrChange>
            </w:tblPr>
            <w:tblGrid>
              <w:gridCol w:w="1350"/>
              <w:gridCol w:w="7495"/>
            </w:tblGrid>
            <w:tr w:rsidTr="78BCABBA" w14:paraId="796A838A" wp14:textId="77777777"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62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REDES SOCIALES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63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Instagram   </w:t>
                  </w:r>
                </w:p>
                <w:p w:rsidRDefault="00000000" w14:paraId="00000064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Facebook   </w:t>
                  </w:r>
                </w:p>
                <w:p w:rsidRDefault="00000000" w14:paraId="00000065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Twitter   </w:t>
                  </w:r>
                </w:p>
                <w:p w:rsidRDefault="00000000" w14:paraId="00000066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Página Web   </w:t>
                  </w:r>
                </w:p>
                <w:p w:rsidRDefault="00000000" w14:paraId="00000067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 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68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Propias, aliadas o institucionales</w:t>
                  </w:r>
                </w:p>
              </w:tc>
            </w:tr>
            <w:tr w:rsidTr="78BCABBA" w14:paraId="1EEE5C53" wp14:textId="77777777">
              <w:trPr>
                <w:cantSplit w:val="0"/>
                <w:trHeight w:val="1350" w:hRule="atLeast"/>
                <w:tblHeader w:val="0"/>
              </w:trPr>
              <w:tc>
                <w:tcPr>
                  <w:vMerge/>
                  <w:tcBorders/>
                  <w:tcMar/>
                  <w:vAlign w:val="center"/>
                </w:tcPr>
                <w:p w:rsidRDefault="00000000" w14:paraId="00000069" wp14:textId="77777777">
                  <w:pPr>
                    <w:widowControl w:val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6A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6B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6C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  <w:tr w:rsidTr="78BCABBA" w14:paraId="48E6F2B1" wp14:textId="77777777"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6D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VISITA A MEDIOS 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6E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Periódicos tradicionales, digitales, revistas virtuales, emisoras o medios televisivos</w:t>
                  </w:r>
                </w:p>
              </w:tc>
            </w:tr>
            <w:tr w:rsidTr="78BCABBA" w14:paraId="62469464" wp14:textId="77777777">
              <w:trPr>
                <w:cantSplit w:val="0"/>
                <w:trHeight w:val="1380" w:hRule="atLeast"/>
                <w:tblHeader w:val="0"/>
              </w:trPr>
              <w:tc>
                <w:tcPr>
                  <w:vMerge/>
                  <w:tcBorders/>
                  <w:tcMar/>
                  <w:vAlign w:val="center"/>
                </w:tcPr>
                <w:p w:rsidRDefault="00000000" w14:paraId="0000006F" wp14:textId="77777777">
                  <w:pPr>
                    <w:widowControl w:val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P="78BCABBA" w:rsidRDefault="00000000" w14:paraId="00000070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78BCABBA" w:rsidR="78BCABBA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*Es requisito citar la visita a la Emisora Cultural IMCT ; para una entrevista que de cuenta de los resultados de la ejecución de su beca. </w:t>
                  </w:r>
                  <w:r>
                    <w:rPr>
                      <w:rtl w:val="0"/>
                    </w:rPr>
                  </w:r>
                </w:p>
                <w:p w:rsidRDefault="00000000" w14:paraId="00000071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72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  <w:tr w:rsidTr="78BCABBA" w14:paraId="5494C3CF" wp14:textId="77777777">
              <w:trPr>
                <w:cantSplit w:val="0"/>
                <w:trHeight w:val="1665" w:hRule="atLeast"/>
                <w:tblHeader w:val="0"/>
              </w:trPr>
              <w:tc>
                <w:tcPr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73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MATERIAL DIGITAL Y/O IMPRESO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74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Afiches   </w:t>
                  </w:r>
                </w:p>
                <w:p w:rsidP="78BCABBA" w:rsidRDefault="00000000" w14:paraId="00000075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78BCABBA" w:rsidR="78BCABBA">
                    <w:rPr>
                      <w:rFonts w:ascii="Arial Narrow" w:hAnsi="Arial Narrow" w:eastAsia="Arial Narrow" w:cs="Arial Narrow"/>
                      <w:lang w:val="es-ES"/>
                    </w:rPr>
                    <w:t>Flyers   </w:t>
                  </w:r>
                </w:p>
                <w:p w:rsidRDefault="00000000" w14:paraId="00000076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 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77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78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    </w:t>
                  </w:r>
                </w:p>
                <w:p w:rsidRDefault="00000000" w14:paraId="00000079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7A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</w:tbl>
          <w:p w:rsidRDefault="00000000" w14:paraId="0000007B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C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D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E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53667837" wp14:textId="77777777">
        <w:trPr>
          <w:cantSplit w:val="0"/>
          <w:tblHeader w:val="0"/>
        </w:trPr>
        <w:tc>
          <w:tcPr>
            <w:tcMar/>
          </w:tcPr>
          <w:p w:rsidRDefault="00000000" w14:paraId="0000007F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Cronograma de ejecución general.</w:t>
            </w:r>
          </w:p>
          <w:p w:rsidRDefault="00000000" w14:paraId="00000080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Detalle por fases: producción, circulación, divulgación y socialización; cuidando que estas fechas no superen la fecha límite de ejecución (incluyendo: plan de socialización).</w:t>
            </w:r>
          </w:p>
          <w:p w:rsidRDefault="00000000" w14:paraId="0000008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8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4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5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6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7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8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9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6A61C418" wp14:textId="77777777">
        <w:trPr>
          <w:cantSplit w:val="0"/>
          <w:tblHeader w:val="0"/>
        </w:trPr>
        <w:tc>
          <w:tcPr>
            <w:tcMar/>
          </w:tcPr>
          <w:p w:rsidRDefault="00000000" w14:paraId="0000008A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Presupuesto: </w:t>
            </w:r>
          </w:p>
          <w:p w:rsidRDefault="00000000" w14:paraId="0000008B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8C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Describir según los requerimientos de su propuesta las necesidades de producción separadas de los honorarios artísticos, especificando el alistamiento del muro: proceso de limpieza, y de fondearlo con pintura idónea para evitar afectaciones por humedad en el muro, materiales, alquiler de andamios o equipos de ser necesarios para el tránsito que transcurre en la ciudad ( si fuera necesario ejemplo conos de seguridad actos para delimitar el área de riesgo), sellado y protección de la intervención con productos de propiedades impermeabilizantes.</w:t>
            </w:r>
          </w:p>
          <w:p w:rsidRDefault="00000000" w14:paraId="0000008D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8E" wp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Tener en cuenta que </w:t>
            </w: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el presupuesto debe ser exacto al estipulado en el pliego de la convocatoria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, y en caso de exceder el presupuesto, los gastos los deberá asumir el ganador del estímulo o un tercero que cofinancie la propuesta. </w:t>
            </w:r>
          </w:p>
          <w:p w:rsidRDefault="00000000" w14:paraId="0000008F" wp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Distribuya el monto total de su estímulo, indicando el nombre del gasto. </w:t>
            </w:r>
          </w:p>
          <w:p w:rsidRDefault="00000000" w14:paraId="00000090" wp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Style w:val="Table3"/>
              <w:tblW w:w="8560.0" w:type="dxa"/>
              <w:jc w:val="left"/>
              <w:tblInd w:w="285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85"/>
              <w:gridCol w:w="1595"/>
              <w:gridCol w:w="1595"/>
              <w:gridCol w:w="1595"/>
              <w:gridCol w:w="1595"/>
              <w:gridCol w:w="1595"/>
              <w:tblGridChange w:id="0">
                <w:tblGrid>
                  <w:gridCol w:w="585"/>
                  <w:gridCol w:w="1595"/>
                  <w:gridCol w:w="1595"/>
                  <w:gridCol w:w="1595"/>
                  <w:gridCol w:w="1595"/>
                  <w:gridCol w:w="1595"/>
                </w:tblGrid>
              </w:tblGridChange>
            </w:tblGrid>
            <w:tr w14:paraId="28F769B2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1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Presupuesto</w:t>
                  </w:r>
                  <w:r>
                    <w:rPr>
                      <w:rtl w:val="0"/>
                    </w:rPr>
                  </w:r>
                </w:p>
              </w:tc>
            </w:tr>
            <w:tr w14:paraId="0B9E7190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7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Ítem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8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Nombre del gasto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9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Cantidad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A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Unitario o Parcial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B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Total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C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Fuente de Financiación</w:t>
                  </w:r>
                </w:p>
              </w:tc>
            </w:tr>
            <w:tr w14:paraId="649841BE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D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1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E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F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0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1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2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18F999B5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3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2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4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5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6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7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8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5FCD5EC4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9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3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A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B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C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D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E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598DEE6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F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4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0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1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2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3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4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78941E4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5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5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6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7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8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9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A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9B4EA11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B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6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C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D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E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F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C0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0F17217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C1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C2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 w:val="1"/>
                      <w:iCs w:val="1"/>
                      <w:rtl w:val="0"/>
                    </w:rPr>
                    <w:t xml:space="preserve">                                             </w:t>
                  </w:r>
                </w:p>
                <w:tbl>
                  <w:tblPr>
                    <w:tblStyle w:val="Table4"/>
                    <w:tblW w:w="1680.0" w:type="dxa"/>
                    <w:jc w:val="left"/>
                    <w:tblInd w:w="5385.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/>
                  </w:tblPr>
                  <w:tblGrid>
                    <w:gridCol w:w="1680"/>
                    <w:tblGridChange w:id="0">
                      <w:tblGrid>
                        <w:gridCol w:w="1680"/>
                      </w:tblGrid>
                    </w:tblGridChange>
                  </w:tblGrid>
                  <w:tr w14:paraId="50771870" wp14:textId="77777777">
                    <w:trPr>
                      <w:cantSplit w:val="0"/>
                      <w:trHeight w:val="237.44140625" w:hRule="atLeast"/>
                      <w:tblHeader w:val="0"/>
                    </w:trPr>
                    <w:tc>
                      <w:tcPr>
                        <w:shd w:val="clear" w:fill="auto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Default="00000000" w14:paraId="000000C3" wp14:textId="77777777">
                        <w:pPr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  <w:rtl w:val="0"/>
                          </w:rPr>
                          <w:t xml:space="preserve">$</w:t>
                        </w:r>
                      </w:p>
                    </w:tc>
                  </w:tr>
                </w:tbl>
                <w:p w:rsidRDefault="00000000" w14:paraId="000000C4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CA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CB" wp14:textId="77777777">
            <w:pPr>
              <w:widowControl w:val="0"/>
              <w:spacing w:line="240" w:lineRule="auto"/>
              <w:ind w:left="0" w:firstLine="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56A366B2" wp14:textId="77777777">
        <w:trPr>
          <w:cantSplit w:val="0"/>
          <w:tblHeader w:val="0"/>
        </w:trPr>
        <w:tc>
          <w:tcPr>
            <w:tcMar/>
          </w:tcPr>
          <w:p w:rsidRDefault="00000000" w14:paraId="000000CC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11. Hoja de vida del proponente:</w:t>
            </w:r>
          </w:p>
          <w:p w:rsidRDefault="00000000" w14:paraId="000000CD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11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.1.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Trayectoria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.</w:t>
            </w:r>
          </w:p>
          <w:p w:rsidRDefault="00000000" w14:paraId="000000CE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Relacione la cantidad de años o meses durante los cuales se ha desempeñado en su práctica artística: _______________ </w:t>
            </w:r>
          </w:p>
          <w:p w:rsidRDefault="00000000" w14:paraId="000000CF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1E096BCC" wp14:textId="77777777">
        <w:trPr>
          <w:cantSplit w:val="0"/>
          <w:tblHeader w:val="0"/>
        </w:trPr>
        <w:tc>
          <w:tcPr>
            <w:tcMar/>
          </w:tcPr>
          <w:p w:rsidRDefault="00000000" w14:paraId="000000D0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11.2.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Reseña de vida artística.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 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Default="00000000" w14:paraId="000000D1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2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3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4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5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6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7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8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9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A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B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6E531338" w14:paraId="09DDE0B1" wp14:textId="77777777">
        <w:trPr>
          <w:cantSplit w:val="0"/>
          <w:tblHeader w:val="0"/>
        </w:trPr>
        <w:tc>
          <w:tcPr>
            <w:tcMar/>
          </w:tcPr>
          <w:p w:rsidRDefault="00000000" w14:paraId="000000DC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11.3.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Conocimientos y formación formal y/o informal relacionada con el área a la que se postula.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 </w:t>
            </w:r>
          </w:p>
          <w:p w:rsidRDefault="00000000" w14:paraId="000000DD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E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Debe presentarse según el tipo de participante: persona natural, persona jurídica o grupo constituido. </w:t>
            </w:r>
          </w:p>
          <w:p w:rsidRDefault="00000000" w14:paraId="000000DF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E0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  <w:p w:rsidRDefault="00000000" w14:paraId="000000E1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E2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5"/>
              <w:tblW w:w="812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25"/>
              <w:tblGridChange w:id="0">
                <w:tblGrid>
                  <w:gridCol w:w="8125"/>
                </w:tblGrid>
              </w:tblGridChange>
            </w:tblGrid>
            <w:tr w14:paraId="1E6950D9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3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DENOMINACIÓN DE LA FORMACIÓN (Ejemplo título profesional, taller, capacitación, diplomado curso etc.) </w:t>
                  </w:r>
                </w:p>
              </w:tc>
            </w:tr>
            <w:tr w14:paraId="7DF9A51E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4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1).</w:t>
                  </w:r>
                </w:p>
              </w:tc>
            </w:tr>
            <w:tr w14:paraId="3D77D3F5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5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2).</w:t>
                  </w:r>
                </w:p>
              </w:tc>
            </w:tr>
            <w:tr w14:paraId="0D15B554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6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3).</w:t>
                  </w:r>
                </w:p>
              </w:tc>
            </w:tr>
            <w:tr w14:paraId="582914FA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7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4).</w:t>
                  </w:r>
                </w:p>
              </w:tc>
            </w:tr>
            <w:tr w14:paraId="27E17372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8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5). </w:t>
                  </w:r>
                </w:p>
              </w:tc>
            </w:tr>
          </w:tbl>
          <w:p w:rsidRDefault="00000000" w14:paraId="000000E9" wp14:textId="77777777">
            <w:pPr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 </w:t>
            </w:r>
            <w:r>
              <w:rPr>
                <w:rtl w:val="0"/>
              </w:rPr>
            </w:r>
          </w:p>
        </w:tc>
      </w:tr>
      <w:tr xmlns:wp14="http://schemas.microsoft.com/office/word/2010/wordml" w:rsidTr="6E531338" w14:paraId="74B2E90E" wp14:textId="77777777">
        <w:trPr>
          <w:cantSplit w:val="0"/>
          <w:tblHeader w:val="0"/>
        </w:trPr>
        <w:tc>
          <w:tcPr>
            <w:tcMar/>
          </w:tcPr>
          <w:p w:rsidRDefault="00000000" w14:paraId="000000EA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11.4. 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Experiencia.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 </w:t>
            </w:r>
          </w:p>
          <w:p w:rsidRDefault="00000000" w14:paraId="000000EB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EC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  <w:p w:rsidRDefault="00000000" w14:paraId="000000ED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6"/>
              <w:tblW w:w="812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25"/>
              <w:tblGridChange w:id="0">
                <w:tblGrid>
                  <w:gridCol w:w="8125"/>
                </w:tblGrid>
              </w:tblGridChange>
            </w:tblGrid>
            <w:tr w14:paraId="363D0E60" wp14:textId="77777777">
              <w:trPr>
                <w:cantSplit w:val="0"/>
                <w:trHeight w:val="417.44140625" w:hRule="atLeast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EE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D8182F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EF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43188281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0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2BAF80C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1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1DE21FC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2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0F3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F4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F5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</w:t>
            </w:r>
          </w:p>
        </w:tc>
      </w:tr>
      <w:tr xmlns:wp14="http://schemas.microsoft.com/office/word/2010/wordml" w:rsidTr="6E531338" w14:paraId="3C8240B2" wp14:textId="77777777">
        <w:trPr>
          <w:cantSplit w:val="0"/>
          <w:tblHeader w:val="0"/>
        </w:trPr>
        <w:tc>
          <w:tcPr>
            <w:tcMar/>
          </w:tcPr>
          <w:p w:rsidRDefault="00000000" w14:paraId="000000F6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11.5.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Premios y/o reconocimientos de la persona natural o grupo constituido o persona jurídica.</w:t>
            </w:r>
          </w:p>
          <w:p w:rsidRDefault="00000000" w14:paraId="000000F7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F8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  <w:p w:rsidRDefault="00000000" w14:paraId="000000F9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FA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7"/>
              <w:tblW w:w="812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25"/>
              <w:tblGridChange w:id="0">
                <w:tblGrid>
                  <w:gridCol w:w="8125"/>
                </w:tblGrid>
              </w:tblGridChange>
            </w:tblGrid>
            <w:tr w14:paraId="2E6291E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B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8A73EA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C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6F12FB4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D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5B95697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E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3CAF837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F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100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101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</w:t>
            </w:r>
          </w:p>
        </w:tc>
      </w:tr>
    </w:tbl>
    <w:p xmlns:wp14="http://schemas.microsoft.com/office/word/2010/wordml" w:rsidRDefault="00000000" w14:paraId="00000102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103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xmlns:wp14="http://schemas.microsoft.com/office/word/2010/wordml" w:rsidP="78BCABBA" w:rsidRDefault="00000000" w14:paraId="426A413A" wp14:textId="64EBC557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</w:p>
    <w:p xmlns:wp14="http://schemas.microsoft.com/office/word/2010/wordml" w:rsidP="78BCABBA" w:rsidRDefault="00000000" w14:paraId="511C158A" wp14:textId="0C404310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  <w:r w:rsidRPr="78BCABBA" w:rsidR="3261879E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"/>
        </w:rPr>
        <w:t>Adjunte a continuación los soportes correspondientes (según se relacionan enseguida), organizados en orden cronológico, del más antiguo al más reciente:</w:t>
      </w:r>
    </w:p>
    <w:p xmlns:wp14="http://schemas.microsoft.com/office/word/2010/wordml" w:rsidRDefault="00000000" w14:paraId="00000104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78BCABBA" w:rsidP="78BCABBA" w:rsidRDefault="78BCABBA" w14:paraId="623270D8" w14:textId="42B8C18C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78BCABBA" w:rsidP="78BCABBA" w:rsidRDefault="78BCABBA" w14:paraId="018B91CA" w14:textId="582A9EAA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xmlns:wp14="http://schemas.microsoft.com/office/word/2010/wordml" w:rsidRDefault="00000000" w14:paraId="00000105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SOPORTES</w:t>
      </w:r>
      <w:r>
        <w:rPr>
          <w:rFonts w:ascii="Arial Narrow" w:hAnsi="Arial Narrow" w:eastAsia="Arial Narrow" w:cs="Arial Narrow"/>
          <w:rtl w:val="0"/>
        </w:rPr>
        <w:t xml:space="preserve">:</w:t>
      </w:r>
    </w:p>
    <w:p xmlns:wp14="http://schemas.microsoft.com/office/word/2010/wordml" w:rsidRDefault="00000000" w14:paraId="00000106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1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anexar los documentos que soporten la denominación de su formación.</w:t>
      </w:r>
      <w:r>
        <w:rPr>
          <w:rFonts w:ascii="Arial Narrow" w:hAnsi="Arial Narrow" w:eastAsia="Arial Narrow" w:cs="Arial Narrow"/>
          <w:b w:val="1"/>
          <w:bCs w:val="1"/>
          <w:u w:val="single"/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(Ejemplo título profesional, taller, capacitación, diplomado curso etc., Conocimientos y formación formal y/o informal relacionada con el proyecto artístico y cultural que postula)  </w:t>
      </w:r>
    </w:p>
    <w:p xmlns:wp14="http://schemas.microsoft.com/office/word/2010/wordml" w:rsidRDefault="00000000" w14:paraId="0000010A" wp14:textId="77777777">
      <w:pPr>
        <w:spacing w:line="240" w:lineRule="auto"/>
        <w:jc w:val="both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10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diplomas y/o certificados  </w:t>
      </w:r>
    </w:p>
    <w:p xmlns:wp14="http://schemas.microsoft.com/office/word/2010/wordml" w:rsidRDefault="00000000" w14:paraId="0000010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2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el ítem la experiencia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1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xmlns:wp14="http://schemas.microsoft.com/office/word/2010/wordml" w:rsidRDefault="00000000" w14:paraId="0000011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Agregue los soportes al final de su hoja de vida.  </w:t>
      </w:r>
    </w:p>
    <w:p xmlns:wp14="http://schemas.microsoft.com/office/word/2010/wordml" w:rsidRDefault="00000000" w14:paraId="0000011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 </w:t>
      </w:r>
    </w:p>
    <w:p xmlns:wp14="http://schemas.microsoft.com/office/word/2010/wordml" w:rsidRDefault="00000000" w14:paraId="0000014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3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premios y reconocimientos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 anexar soportes tales como artículos de prensa, de revista o de blogs; fotografías afines, copia de diplomas, imágenes de placas de reconocimiento u otro material de soporte que se pueda validar.</w:t>
      </w:r>
    </w:p>
    <w:p xmlns:wp14="http://schemas.microsoft.com/office/word/2010/wordml" w:rsidRDefault="00000000" w14:paraId="0000014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0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5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2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4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5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6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7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8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9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A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C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D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E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F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0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2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4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5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6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7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8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9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A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C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D" wp14:textId="77777777">
      <w:pPr>
        <w:spacing w:after="160" w:line="259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Otros Soportes</w:t>
      </w:r>
    </w:p>
    <w:p xmlns:wp14="http://schemas.microsoft.com/office/word/2010/wordml" w:rsidRDefault="00000000" w14:paraId="0000016E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Otros Soportes que considere pertinentes. Ejemplo: </w:t>
      </w:r>
    </w:p>
    <w:p xmlns:wp14="http://schemas.microsoft.com/office/word/2010/wordml" w:rsidRDefault="00000000" w14:paraId="0000016F" wp14:textId="77777777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Arial Narrow" w:hAnsi="Arial Narrow" w:eastAsia="Arial Narrow" w:cs="Arial Narrow"/>
          <w:highlight w:val="yellow"/>
          <w:u w:val="none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Soporte que valide o acredite su participación en la modalidad de Enfoque Diferencial</w:t>
      </w:r>
    </w:p>
    <w:p xmlns:wp14="http://schemas.microsoft.com/office/word/2010/wordml" w:rsidRDefault="00000000" w14:paraId="00000170" wp14:textId="77777777">
      <w:pPr>
        <w:numPr>
          <w:ilvl w:val="0"/>
          <w:numId w:val="2"/>
        </w:numPr>
        <w:spacing w:after="160" w:line="259" w:lineRule="auto"/>
        <w:ind w:left="720" w:hanging="360"/>
        <w:rPr>
          <w:rFonts w:ascii="Arial Narrow" w:hAnsi="Arial Narrow" w:eastAsia="Arial Narrow" w:cs="Arial Narrow"/>
          <w:highlight w:val="yellow"/>
          <w:u w:val="none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Soporte Curso de Altura (Arte Urbano). </w:t>
      </w:r>
    </w:p>
    <w:p xmlns:wp14="http://schemas.microsoft.com/office/word/2010/wordml" w:rsidRDefault="00000000" w14:paraId="00000171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172" wp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17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4" wp14:textId="77777777">
      <w:pPr>
        <w:rPr/>
      </w:pPr>
      <w:r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58dfbb86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15337748"/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3261879E"/>
    <w:rsid w:val="00000000"/>
    <w:rsid w:val="3261879E"/>
    <w:rsid w:val="6E531338"/>
    <w:rsid w:val="78BCABB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06231F"/>
  <w15:docId w15:val="{6A676A29-BF53-42E7-9474-8F4216CBF2B5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7E3C61-1576-4DFA-8D33-6D21C1587BD3}"/>
</file>

<file path=customXml/itemProps2.xml><?xml version="1.0" encoding="utf-8"?>
<ds:datastoreItem xmlns:ds="http://schemas.openxmlformats.org/officeDocument/2006/customXml" ds:itemID="{CA6B2734-D96E-4057-83CE-0558032CA9D1}"/>
</file>

<file path=customXml/itemProps3.xml><?xml version="1.0" encoding="utf-8"?>
<ds:datastoreItem xmlns:ds="http://schemas.openxmlformats.org/officeDocument/2006/customXml" ds:itemID="{6E331809-D01C-4080-9618-F46F3812ADA8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