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1AA66447" w14:textId="77777777" w:rsidR="005E4ACD" w:rsidRDefault="565CD35A" w:rsidP="00C5190A">
            <w:pPr>
              <w:spacing w:line="257" w:lineRule="auto"/>
              <w:jc w:val="center"/>
              <w:rPr>
                <w:rStyle w:val="normaltextrun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  <w:t>CONVOCATORIA</w:t>
            </w:r>
            <w:r w:rsidR="005974F1" w:rsidRPr="002076AD"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  <w:t xml:space="preserve"> DE ESTIMULOS 202</w:t>
            </w:r>
            <w:r w:rsidR="003A1815"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  <w:t>5</w:t>
            </w:r>
            <w:r w:rsidR="005974F1" w:rsidRPr="002076AD"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  <w:t>: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  <w:t xml:space="preserve"> </w:t>
            </w:r>
            <w:r w:rsidR="00C5190A" w:rsidRPr="00C5190A">
              <w:rPr>
                <w:rStyle w:val="normaltextrun"/>
                <w:rFonts w:ascii="Arial" w:hAnsi="Arial" w:cs="Arial"/>
                <w:b/>
                <w:bCs/>
              </w:rPr>
              <w:t>FESTIVAL 1622 – NAVIDAD 2025</w:t>
            </w:r>
          </w:p>
          <w:p w14:paraId="672A6659" w14:textId="50B8A3BB" w:rsidR="00C5190A" w:rsidRPr="002076AD" w:rsidRDefault="00C5190A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ANEXO – FORMATO PARA LA PRESENTACIÓN DE PROPUESTA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EN ÁREA DE MÚSICA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6A322264" w:rsidR="00C5190A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BECA DE CIRCULACIÓN EN MÚSICA PARA PRESENTACIÓN DE CONCIERTO DE AGRUPACIONES MUSICALES (4 A 7 INTEGRANTES)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_____</w:t>
            </w: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E5594C8" w14:textId="1CCEE3F1" w:rsidR="004E7EAD" w:rsidRPr="002076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BECA DE CIRCULACIÓN EN MÚSICA PARA LA PRESENTACIÓN DE CONCIERTO DE AGRUPACIONES MUSICALES, DE 8 INTEGRANTES EN ADELANTE EN ESCENA EN VIVO</w:t>
            </w: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 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34311073" w14:textId="6F7FC3F8" w:rsidR="005B24CC" w:rsidRPr="00C5190A" w:rsidRDefault="607B4378" w:rsidP="00303D64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/>
                <w:shd w:val="clear" w:color="auto" w:fill="FFFFFF"/>
              </w:rPr>
            </w:pP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NOMBRE DE LA PROPUESTA </w:t>
            </w:r>
            <w:r w:rsidR="00C5190A" w:rsidRPr="00C5190A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  <w:t>M</w:t>
            </w:r>
            <w:r w:rsidR="00C5190A" w:rsidRPr="00C5190A">
              <w:rPr>
                <w:rStyle w:val="normaltextrun"/>
                <w:rFonts w:ascii="Arial" w:hAnsi="Arial" w:cs="Arial"/>
                <w:b/>
                <w:bCs/>
              </w:rPr>
              <w:t>USICAL</w:t>
            </w:r>
            <w:r w:rsidR="00C5190A">
              <w:rPr>
                <w:rStyle w:val="normaltextrun"/>
              </w:rPr>
              <w:t xml:space="preserve"> </w:t>
            </w:r>
            <w:r w:rsidR="0034703C"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>Y DEL</w:t>
            </w: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GRUPO ARTISTICO. </w:t>
            </w:r>
            <w:r w:rsidRPr="002076AD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Pr="002076AD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“TuConvocatoria”. Especificar el rol que tienen dentro de la propuesta</w:t>
            </w:r>
            <w:r w:rsidR="0034703C" w:rsidRPr="002076AD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, incluidas las personas jurídicas. </w:t>
            </w:r>
          </w:p>
          <w:p w14:paraId="52A4311F" w14:textId="77777777" w:rsidR="00C5190A" w:rsidRDefault="00C5190A" w:rsidP="00C5190A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</w:p>
          <w:p w14:paraId="4F007842" w14:textId="709A7E55" w:rsidR="005B24CC" w:rsidRPr="002076AD" w:rsidRDefault="005B24CC" w:rsidP="607B4378">
            <w:pPr>
              <w:jc w:val="both"/>
              <w:rPr>
                <w:rFonts w:ascii="Arial Narrow" w:eastAsia="Arial" w:hAnsi="Arial Narrow" w:cs="Arial"/>
                <w:i/>
                <w:iCs/>
                <w:color w:val="000000"/>
                <w:shd w:val="clear" w:color="auto" w:fill="FFFFFF"/>
              </w:rPr>
            </w:pPr>
          </w:p>
          <w:p w14:paraId="7A2040E7" w14:textId="7F11E61A" w:rsidR="005B24CC" w:rsidRPr="002076AD" w:rsidRDefault="005B24CC" w:rsidP="00C5190A">
            <w:pPr>
              <w:jc w:val="center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0D81850" w14:textId="5EB2986F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48EBA29" w14:textId="77777777" w:rsidR="00E85232" w:rsidRPr="002076AD" w:rsidRDefault="00E85232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AF028D0" w14:textId="7D956B2E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37A1DB94" w14:textId="2BEF9889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B93DC9C" w14:textId="06CF1208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F8C47E2" w14:textId="18C77161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8813CBD" w14:textId="30AD57B2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73C9408" w14:textId="64A55607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4E7EAD" w:rsidRPr="002076AD" w14:paraId="4E5332CC" w14:textId="77777777" w:rsidTr="00E660AD">
        <w:trPr>
          <w:trHeight w:val="1216"/>
          <w:jc w:val="center"/>
        </w:trPr>
        <w:tc>
          <w:tcPr>
            <w:tcW w:w="9918" w:type="dxa"/>
          </w:tcPr>
          <w:p w14:paraId="464FC9E4" w14:textId="57F12AF3" w:rsidR="004E7EAD" w:rsidRPr="004E7EAD" w:rsidRDefault="004E7EAD" w:rsidP="004E7EAD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OBJETIVOS GENERALES Y ESPECÍFICOS DE LA PROPUESTA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. E</w:t>
            </w: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nfocados en la circulación del repertorio y el impacto cultural esperado.</w:t>
            </w: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 </w:t>
            </w:r>
          </w:p>
          <w:p w14:paraId="3C2895FD" w14:textId="77777777" w:rsidR="004E7EAD" w:rsidRDefault="004E7EAD" w:rsidP="004E7EAD">
            <w:pPr>
              <w:pStyle w:val="Prrafodelista"/>
              <w:ind w:left="0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32822E2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491A60BC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0BFFFA95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19CAC615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7C267D8A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002609D0" w14:textId="77777777" w:rsidR="004E7EAD" w:rsidRPr="002076AD" w:rsidRDefault="004E7EAD" w:rsidP="004E7EAD">
            <w:pPr>
              <w:pStyle w:val="Prrafodelista"/>
              <w:ind w:left="0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4E7EAD" w:rsidRPr="002076AD" w14:paraId="11C094F1" w14:textId="77777777" w:rsidTr="00E660AD">
        <w:trPr>
          <w:trHeight w:val="1216"/>
          <w:jc w:val="center"/>
        </w:trPr>
        <w:tc>
          <w:tcPr>
            <w:tcW w:w="9918" w:type="dxa"/>
          </w:tcPr>
          <w:p w14:paraId="241E8B70" w14:textId="17AEC38D" w:rsidR="004E7EAD" w:rsidRPr="004E7EAD" w:rsidRDefault="004E7EAD" w:rsidP="004E7EAD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RESULTADOS ESPERADOS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. R</w:t>
            </w: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elacionados con la participación del público, la proyección artística y el fortalecimiento de la escena musical local.</w:t>
            </w:r>
            <w:r w:rsidRP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 </w:t>
            </w:r>
          </w:p>
          <w:p w14:paraId="18FAADFA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2FC2102A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79284600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6F93FB3E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612A0CD6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70E4F1E4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3262C231" w14:textId="77777777" w:rsidR="004E7EAD" w:rsidRP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5E13ACC3" w14:textId="1C3A410F" w:rsidR="00366A76" w:rsidRPr="002076AD" w:rsidRDefault="005E4ACD" w:rsidP="00303D64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 Narrow" w:hAnsi="Arial Narrow" w:cs="Arial"/>
                <w:color w:val="000000" w:themeColor="text1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REPERTORIO </w:t>
            </w:r>
            <w:r w:rsidR="00B9041E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DE </w:t>
            </w:r>
            <w:r w:rsidR="005974F1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LA FUNCIÓN</w:t>
            </w:r>
            <w:r w:rsidR="00B9041E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MUSICAL</w:t>
            </w:r>
            <w:r w:rsidR="004E7E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(MÍNIMO 10 PIEZAS/CANCIONES).</w:t>
            </w:r>
          </w:p>
          <w:p w14:paraId="46B98A6D" w14:textId="77777777" w:rsidR="005E4ACD" w:rsidRPr="002076AD" w:rsidRDefault="005E4ACD" w:rsidP="005E4AC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74606324" w14:textId="77777777" w:rsidR="00366A76" w:rsidRPr="002076AD" w:rsidRDefault="00366A76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79440567" w14:textId="77777777" w:rsidR="00C5190A" w:rsidRPr="00C5190A" w:rsidRDefault="00C5190A" w:rsidP="00C5190A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  <w:r w:rsidRPr="00C5190A">
              <w:rPr>
                <w:rFonts w:ascii="Arial Narrow" w:hAnsi="Arial Narrow" w:cs="Arial"/>
                <w:b/>
                <w:bCs/>
              </w:rPr>
              <w:t>FICHA TÉCNICA DEL REPERTORIO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19"/>
              <w:gridCol w:w="2396"/>
              <w:gridCol w:w="2034"/>
              <w:gridCol w:w="2394"/>
              <w:gridCol w:w="1577"/>
            </w:tblGrid>
            <w:tr w:rsidR="004E7EAD" w:rsidRPr="00C5190A" w14:paraId="3609C456" w14:textId="77777777" w:rsidTr="00C5190A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90298B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proofErr w:type="spellStart"/>
                  <w:r w:rsidRPr="00C5190A">
                    <w:rPr>
                      <w:rFonts w:ascii="Arial Narrow" w:hAnsi="Arial Narrow" w:cs="Arial"/>
                      <w:b/>
                      <w:bCs/>
                    </w:rPr>
                    <w:t>Nº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968D57" w14:textId="35485E0B" w:rsidR="00C5190A" w:rsidRPr="004E7EAD" w:rsidRDefault="004E7EAD" w:rsidP="004E7EAD">
                  <w:pPr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>
                    <w:rPr>
                      <w:rFonts w:ascii="Arial Narrow" w:hAnsi="Arial Narrow" w:cs="Arial"/>
                      <w:b/>
                      <w:bCs/>
                    </w:rPr>
                    <w:t xml:space="preserve"> </w:t>
                  </w:r>
                  <w:r>
                    <w:t xml:space="preserve">  </w:t>
                  </w:r>
                  <w:r w:rsidR="00C5190A" w:rsidRPr="004E7EAD">
                    <w:rPr>
                      <w:rFonts w:ascii="Arial Narrow" w:hAnsi="Arial Narrow" w:cs="Arial"/>
                      <w:b/>
                      <w:bCs/>
                    </w:rPr>
                    <w:t>Título de la pieza/canción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B92642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C5190A">
                    <w:rPr>
                      <w:rFonts w:ascii="Arial Narrow" w:hAnsi="Arial Narrow" w:cs="Arial"/>
                      <w:b/>
                      <w:bCs/>
                    </w:rPr>
                    <w:t>Género / estilo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DA224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C5190A">
                    <w:rPr>
                      <w:rFonts w:ascii="Arial Narrow" w:hAnsi="Arial Narrow" w:cs="Arial"/>
                      <w:b/>
                      <w:bCs/>
                    </w:rPr>
                    <w:t>Autor / compositor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423C23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C5190A">
                    <w:rPr>
                      <w:rFonts w:ascii="Arial Narrow" w:hAnsi="Arial Narrow" w:cs="Arial"/>
                      <w:b/>
                      <w:bCs/>
                    </w:rPr>
                    <w:t>Duración</w:t>
                  </w:r>
                </w:p>
              </w:tc>
            </w:tr>
            <w:tr w:rsidR="004E7EAD" w:rsidRPr="00C5190A" w14:paraId="2568F7B3" w14:textId="77777777" w:rsidTr="00C5190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BDE4DF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C5190A">
                    <w:rPr>
                      <w:rFonts w:ascii="Arial Narrow" w:hAnsi="Arial Narrow" w:cs="Arial"/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1F962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C8EB30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F347F6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C72B1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</w:tr>
            <w:tr w:rsidR="004E7EAD" w:rsidRPr="00C5190A" w14:paraId="33F7F057" w14:textId="77777777" w:rsidTr="00C5190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F423DC" w14:textId="77777777" w:rsid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C5190A">
                    <w:rPr>
                      <w:rFonts w:ascii="Arial Narrow" w:hAnsi="Arial Narrow" w:cs="Arial"/>
                      <w:b/>
                      <w:bCs/>
                    </w:rPr>
                    <w:t>2</w:t>
                  </w:r>
                </w:p>
                <w:p w14:paraId="05D84B0F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3</w:t>
                  </w:r>
                </w:p>
                <w:p w14:paraId="7680881B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4</w:t>
                  </w:r>
                </w:p>
                <w:p w14:paraId="1C0550B4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5</w:t>
                  </w:r>
                </w:p>
                <w:p w14:paraId="4F3141D5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6</w:t>
                  </w:r>
                </w:p>
                <w:p w14:paraId="5A53AEFB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lastRenderedPageBreak/>
                    <w:t>7</w:t>
                  </w:r>
                </w:p>
                <w:p w14:paraId="7358BC28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8</w:t>
                  </w:r>
                </w:p>
                <w:p w14:paraId="2C4CEAFC" w14:textId="77777777" w:rsidR="004E7EAD" w:rsidRPr="004E7EAD" w:rsidRDefault="004E7EAD" w:rsidP="00C5190A">
                  <w:pPr>
                    <w:pStyle w:val="Prrafodelista"/>
                    <w:jc w:val="both"/>
                    <w:rPr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9</w:t>
                  </w:r>
                </w:p>
                <w:p w14:paraId="46F34A32" w14:textId="4D68DA14" w:rsidR="004E7EAD" w:rsidRPr="00C5190A" w:rsidRDefault="004E7EAD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4E7EAD"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723488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563379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01A2B7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C26C3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</w:tr>
            <w:tr w:rsidR="004E7EAD" w:rsidRPr="00C5190A" w14:paraId="03EC3999" w14:textId="77777777" w:rsidTr="00C5190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CC09DA" w14:textId="6A34CE62" w:rsidR="00C5190A" w:rsidRPr="00C5190A" w:rsidRDefault="00C5190A" w:rsidP="00C5190A">
                  <w:pPr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A2DEA4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440961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2892DF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975D8A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</w:tr>
          </w:tbl>
          <w:p w14:paraId="1E52D4BE" w14:textId="50A0CEE4" w:rsidR="61FBBC0D" w:rsidRPr="00C5190A" w:rsidRDefault="61FBBC0D" w:rsidP="00C5190A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5E4ACD" w:rsidRPr="002076AD" w14:paraId="51318D87" w14:textId="77777777" w:rsidTr="00E660AD">
        <w:trPr>
          <w:trHeight w:val="3713"/>
          <w:jc w:val="center"/>
        </w:trPr>
        <w:tc>
          <w:tcPr>
            <w:tcW w:w="9918" w:type="dxa"/>
          </w:tcPr>
          <w:p w14:paraId="6DB7608B" w14:textId="685D7FEC" w:rsidR="005E4ACD" w:rsidRPr="002076AD" w:rsidRDefault="003C0DDC" w:rsidP="00303D64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  <w:lang w:eastAsia="es-CO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lastRenderedPageBreak/>
              <w:t xml:space="preserve"> RYDER TECNICO </w:t>
            </w:r>
          </w:p>
          <w:p w14:paraId="2EFFA018" w14:textId="77777777" w:rsidR="005E4ACD" w:rsidRPr="002076AD" w:rsidRDefault="005E4ACD" w:rsidP="005E4ACD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0EA2AB54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026DED2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511A9FF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0ED2A1C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CB243A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4B5D954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1A76BC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59592C4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08ECE78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3FFBE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813185B" w14:textId="25C84689" w:rsidR="00E85232" w:rsidRPr="00C5190A" w:rsidRDefault="00C5190A" w:rsidP="00E82A5B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C5190A">
              <w:rPr>
                <w:rFonts w:ascii="Arial Narrow" w:eastAsia="Times New Roman" w:hAnsi="Arial Narrow" w:cs="Arial"/>
                <w:lang w:eastAsia="es-CO"/>
              </w:rPr>
              <w:t>*Recuerde que el IMCT solo proveerá producción técnica básica. El resto debe contemplarse en el presupuesto y coordinación propia</w:t>
            </w:r>
            <w:r>
              <w:rPr>
                <w:rFonts w:ascii="Arial Narrow" w:eastAsia="Times New Roman" w:hAnsi="Arial Narrow" w:cs="Arial"/>
                <w:lang w:eastAsia="es-CO"/>
              </w:rPr>
              <w:t>.</w:t>
            </w:r>
          </w:p>
          <w:p w14:paraId="6662B5F6" w14:textId="77777777" w:rsidR="00E85232" w:rsidRPr="002076AD" w:rsidRDefault="00E85232" w:rsidP="00E82A5B">
            <w:pPr>
              <w:textAlignment w:val="baseline"/>
              <w:rPr>
                <w:rFonts w:ascii="Arial Narrow" w:eastAsia="Times New Roman" w:hAnsi="Arial Narrow"/>
                <w:lang w:eastAsia="es-CO"/>
              </w:rPr>
            </w:pPr>
          </w:p>
          <w:p w14:paraId="302F4439" w14:textId="77777777" w:rsidR="00E85232" w:rsidRPr="002076AD" w:rsidRDefault="00E85232" w:rsidP="00E82A5B">
            <w:pPr>
              <w:textAlignment w:val="baseline"/>
              <w:rPr>
                <w:rFonts w:ascii="Arial Narrow" w:eastAsia="Times New Roman" w:hAnsi="Arial Narrow"/>
                <w:lang w:eastAsia="es-CO"/>
              </w:rPr>
            </w:pPr>
          </w:p>
          <w:p w14:paraId="127A6247" w14:textId="77777777" w:rsidR="00E85232" w:rsidRPr="002076AD" w:rsidRDefault="00E85232" w:rsidP="00E82A5B">
            <w:pPr>
              <w:textAlignment w:val="baseline"/>
              <w:rPr>
                <w:rFonts w:ascii="Arial Narrow" w:eastAsia="Times New Roman" w:hAnsi="Arial Narrow"/>
                <w:lang w:eastAsia="es-CO"/>
              </w:rPr>
            </w:pPr>
          </w:p>
          <w:p w14:paraId="7F49E70B" w14:textId="20590751" w:rsidR="00E85232" w:rsidRPr="002076AD" w:rsidRDefault="00E85232" w:rsidP="00E82A5B">
            <w:pPr>
              <w:textAlignment w:val="baseline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B52A2E" w:rsidRPr="002076AD" w14:paraId="6D7399E6" w14:textId="77777777" w:rsidTr="00E660AD">
        <w:trPr>
          <w:trHeight w:val="4702"/>
          <w:jc w:val="center"/>
        </w:trPr>
        <w:tc>
          <w:tcPr>
            <w:tcW w:w="9918" w:type="dxa"/>
          </w:tcPr>
          <w:p w14:paraId="43A83FC9" w14:textId="37A2E15A" w:rsidR="00C5190A" w:rsidRPr="00C5190A" w:rsidRDefault="0B5E12D2" w:rsidP="00C5190A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i/>
                <w:i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SOPORTE AUDIOVISUAL DE LA PROPUESTA DE PRESENTACIÓN </w:t>
            </w:r>
            <w:r w:rsidR="00B9041E"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MUSICAL</w:t>
            </w: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  <w:r w:rsidRPr="002076AD">
              <w:rPr>
                <w:rFonts w:ascii="Arial Narrow" w:hAnsi="Arial Narrow"/>
                <w:b/>
                <w:bCs/>
                <w:color w:val="000000" w:themeColor="text1"/>
              </w:rPr>
              <w:t xml:space="preserve"> </w:t>
            </w:r>
            <w:r w:rsidRPr="002076AD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Link del video o montaje de la puesta en </w:t>
            </w:r>
            <w:r w:rsidRPr="00C5190A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escena</w:t>
            </w:r>
            <w:r w:rsidR="00C5190A" w:rsidRPr="00C5190A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</w:t>
            </w:r>
            <w:r w:rsidR="00C5190A" w:rsidRPr="00C5190A">
              <w:rPr>
                <w:rFonts w:ascii="Arial Narrow" w:hAnsi="Arial Narrow" w:cs="Arial"/>
                <w:color w:val="000000"/>
                <w:shd w:val="clear" w:color="auto" w:fill="FFFFFF"/>
              </w:rPr>
              <w:t>(debe estar en modo: público, y ser verificable</w:t>
            </w:r>
            <w:r w:rsidR="00C5190A" w:rsidRPr="00C5190A">
              <w:rPr>
                <w:rFonts w:ascii="Arial Narrow" w:hAnsi="Arial Narrow" w:cs="Arial"/>
                <w:b/>
                <w:color w:val="000000"/>
                <w:shd w:val="clear" w:color="auto" w:fill="FFFFFF"/>
              </w:rPr>
              <w:t>)</w:t>
            </w:r>
            <w:r w:rsidR="00C5190A">
              <w:rPr>
                <w:rFonts w:ascii="Arial Narrow" w:hAnsi="Arial Narrow" w:cs="Arial"/>
                <w:b/>
                <w:color w:val="000000"/>
                <w:shd w:val="clear" w:color="auto" w:fill="FFFFFF"/>
              </w:rPr>
              <w:t>. Los link d</w:t>
            </w:r>
            <w:r w:rsidR="00C5190A" w:rsidRPr="00C5190A">
              <w:rPr>
                <w:rFonts w:ascii="Arial Narrow" w:hAnsi="Arial Narrow" w:cs="Arial"/>
                <w:b/>
                <w:color w:val="000000"/>
                <w:shd w:val="clear" w:color="auto" w:fill="FFFFFF"/>
              </w:rPr>
              <w:t>eben corresponder a interpretaciones de la agrupación postulante.</w:t>
            </w:r>
          </w:p>
          <w:p w14:paraId="0220C56A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09BEF028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5DEF3794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145F6BEB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5CD40BAB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54218B7E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33008398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6A7A43D1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6668E434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7BB175EC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16B969C4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4879084A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3A3EE4D2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3F605397" w14:textId="663FD799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009FA6F9" w:rsidR="00D409CE" w:rsidRPr="002076AD" w:rsidRDefault="0035197D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proofErr w:type="spellStart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</w:t>
                  </w:r>
                  <w:proofErr w:type="spellEnd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 xml:space="preserve">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P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lastRenderedPageBreak/>
              <w:t>ESTRATEGIAS DE SOCIALIZACIÓN CON LA COMUNIDAD (mínimo dos).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16228650" w14:textId="77777777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18909D" w14:textId="45876DF9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*</w:t>
            </w:r>
            <w:r w:rsidRPr="009D4C85">
              <w:rPr>
                <w:rFonts w:ascii="Arial Narrow" w:hAnsi="Arial Narrow"/>
                <w:b/>
                <w:bCs/>
              </w:rPr>
              <w:t>Una de ellas debe incluir la visita a la Emisora Cultural Luis Carlos Galán Sarmiento.</w:t>
            </w:r>
          </w:p>
          <w:p w14:paraId="7E4E4A52" w14:textId="11EF7F40" w:rsidR="783AF1C6" w:rsidRPr="002076AD" w:rsidRDefault="783AF1C6" w:rsidP="783AF1C6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7D76753B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2A74B397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lastRenderedPageBreak/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C4AD050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D0045F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E07A439" w:rsidR="00882F8F" w:rsidRPr="002076AD" w:rsidRDefault="002076AD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Pr="002076AD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lastRenderedPageBreak/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Pr="009D4C85" w:rsidRDefault="009D4C85" w:rsidP="009D4C85">
      <w:pPr>
        <w:rPr>
          <w:rFonts w:ascii="Arial Narrow" w:hAnsi="Arial Narrow" w:cs="Arial"/>
        </w:rPr>
      </w:pPr>
    </w:p>
    <w:p w14:paraId="13D44855" w14:textId="77777777" w:rsidR="009D4C85" w:rsidRPr="002076AD" w:rsidRDefault="009D4C85">
      <w:pPr>
        <w:rPr>
          <w:rFonts w:ascii="Arial Narrow" w:hAnsi="Arial Narrow" w:cs="Arial"/>
        </w:rPr>
      </w:pPr>
    </w:p>
    <w:p w14:paraId="437F042E" w14:textId="77777777" w:rsidR="006D0816" w:rsidRPr="0073671D" w:rsidRDefault="006D0816" w:rsidP="006D0816">
      <w:pPr>
        <w:rPr>
          <w:rFonts w:ascii="Arial Narrow" w:hAnsi="Arial Narrow" w:cs="Arial"/>
          <w:b/>
          <w:bCs/>
          <w:u w:val="single"/>
        </w:rPr>
      </w:pPr>
      <w:r w:rsidRPr="0073671D">
        <w:rPr>
          <w:rFonts w:ascii="Arial Narrow" w:hAnsi="Arial Narrow" w:cs="Arial"/>
          <w:b/>
          <w:bCs/>
          <w:u w:val="single"/>
        </w:rPr>
        <w:t xml:space="preserve">Importante: </w:t>
      </w:r>
    </w:p>
    <w:p w14:paraId="7AD02343" w14:textId="77777777" w:rsidR="006D0816" w:rsidRPr="002057DA" w:rsidRDefault="006D0816" w:rsidP="006D0816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>
        <w:rPr>
          <w:rFonts w:ascii="Arial Narrow" w:hAnsi="Arial Narrow" w:cs="Arial"/>
          <w:highlight w:val="yellow"/>
        </w:rPr>
        <w:t xml:space="preserve"> </w:t>
      </w:r>
      <w:r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mismo tener en cuenta que </w:t>
      </w:r>
      <w:r w:rsidRPr="002057DA">
        <w:rPr>
          <w:rFonts w:ascii="Arial Narrow" w:hAnsi="Arial Narrow" w:cs="Arial"/>
          <w:b/>
          <w:bCs/>
          <w:highlight w:val="yellow"/>
        </w:rPr>
        <w:t xml:space="preserve">el postulante deberá acreditar experiencia en la ejecución de proyectos cuyo valor sea igual o superior al monto de la beca a la cual se está </w:t>
      </w:r>
      <w:r w:rsidRPr="002057DA">
        <w:rPr>
          <w:rFonts w:ascii="Arial Narrow" w:hAnsi="Arial Narrow" w:cs="Arial"/>
          <w:b/>
          <w:bCs/>
          <w:highlight w:val="yellow"/>
        </w:rPr>
        <w:lastRenderedPageBreak/>
        <w:t>postulando</w:t>
      </w:r>
      <w:r w:rsidRPr="002057DA">
        <w:rPr>
          <w:rFonts w:ascii="Arial Narrow" w:hAnsi="Arial Narrow" w:cs="Arial"/>
          <w:highlight w:val="yellow"/>
        </w:rPr>
        <w:t xml:space="preserve">, conforme a lo estipulado en la ficha técnica de la categoría correspondiente (revisar si esto aplica para su área y su beca específica). En caso de que un único proyecto previamente adjudicado no cumpla con el valor mínimo requerido, el colectivo podrá acreditar dicho monto mediante la suma de dos o hasta tres proyectos ejecutados, siempre que en conjunto igualen o superen el valor exigido. </w:t>
      </w:r>
      <w:r w:rsidRPr="002057DA">
        <w:rPr>
          <w:rFonts w:ascii="Arial Narrow" w:hAnsi="Arial Narrow" w:cs="Arial"/>
          <w:b/>
          <w:bCs/>
          <w:highlight w:val="yellow"/>
        </w:rPr>
        <w:t>Será responsabilidad del postulante verificar los requisitos específicos establecidos para cada beca y presentar los soportes que respalden de manera clara y verificable su capacidad de gestión, ejecución y cumplimiento en proyectos similares a los que aspira con este incentivo.</w:t>
      </w:r>
      <w:r w:rsidRPr="002057DA">
        <w:rPr>
          <w:rFonts w:ascii="Arial Narrow" w:hAnsi="Arial Narrow" w:cs="Arial"/>
          <w:b/>
          <w:bCs/>
        </w:rPr>
        <w:t xml:space="preserve"> </w:t>
      </w:r>
    </w:p>
    <w:p w14:paraId="1DE5B748" w14:textId="77777777" w:rsidR="006D0816" w:rsidRPr="002057DA" w:rsidRDefault="006D0816" w:rsidP="006D0816">
      <w:pPr>
        <w:rPr>
          <w:rFonts w:ascii="Arial Narrow" w:hAnsi="Arial Narrow" w:cs="Arial"/>
        </w:rPr>
      </w:pPr>
    </w:p>
    <w:p w14:paraId="10B4F50A" w14:textId="77777777" w:rsidR="006D0816" w:rsidRPr="002057DA" w:rsidRDefault="006D0816" w:rsidP="006D0816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>es indispensable que dichos gastos sean detallados explícitamente en el ítem de presupuesto de la propuesta,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092936BC" w14:textId="77777777" w:rsidR="006D0816" w:rsidRPr="00B43553" w:rsidRDefault="006D0816" w:rsidP="006D0816">
      <w:pPr>
        <w:rPr>
          <w:rFonts w:ascii="Arial Narrow" w:hAnsi="Arial Narrow" w:cs="Arial"/>
          <w:b/>
          <w:bCs/>
        </w:rPr>
      </w:pPr>
    </w:p>
    <w:p w14:paraId="0D258352" w14:textId="77777777" w:rsidR="006D0816" w:rsidRPr="00FC3659" w:rsidRDefault="006D0816" w:rsidP="006D0816">
      <w:pPr>
        <w:rPr>
          <w:rFonts w:ascii="Arial Narrow" w:hAnsi="Arial Narrow" w:cs="Arial"/>
          <w:b/>
          <w:bCs/>
        </w:rPr>
      </w:pPr>
      <w:r w:rsidRPr="00FC3659">
        <w:rPr>
          <w:rFonts w:ascii="Arial Narrow" w:hAnsi="Arial Narrow" w:cs="Arial"/>
          <w:highlight w:val="yellow"/>
        </w:rPr>
        <w:t xml:space="preserve">Adicionalmente, para las </w:t>
      </w:r>
      <w:r w:rsidRPr="00FC3659">
        <w:rPr>
          <w:rFonts w:ascii="Arial Narrow" w:hAnsi="Arial Narrow" w:cs="Arial"/>
          <w:b/>
          <w:bCs/>
          <w:highlight w:val="yellow"/>
        </w:rPr>
        <w:t>becas del área de música coral</w:t>
      </w:r>
      <w:r w:rsidRPr="00FC3659">
        <w:rPr>
          <w:rFonts w:ascii="Arial Narrow" w:hAnsi="Arial Narrow" w:cs="Arial"/>
          <w:highlight w:val="yellow"/>
        </w:rPr>
        <w:t xml:space="preserve">, en las cuales se permite la participación de menores de edad, el postulante deberá diligenciar un </w:t>
      </w:r>
      <w:r w:rsidRPr="00FC3659">
        <w:rPr>
          <w:rFonts w:ascii="Arial Narrow" w:hAnsi="Arial Narrow" w:cs="Arial"/>
          <w:b/>
          <w:bCs/>
          <w:highlight w:val="yellow"/>
        </w:rPr>
        <w:t>anexo de autorización</w:t>
      </w:r>
      <w:r w:rsidRPr="00FC3659">
        <w:rPr>
          <w:rFonts w:ascii="Arial Narrow" w:hAnsi="Arial Narrow" w:cs="Arial"/>
          <w:highlight w:val="yellow"/>
        </w:rPr>
        <w:t xml:space="preserve"> por cada participante menor, correspondiente al </w:t>
      </w:r>
      <w:r w:rsidRPr="00FC3659">
        <w:rPr>
          <w:rFonts w:ascii="Arial Narrow" w:hAnsi="Arial Narrow" w:cs="Arial"/>
          <w:b/>
          <w:bCs/>
          <w:highlight w:val="yellow"/>
        </w:rPr>
        <w:t>Anexo 02</w:t>
      </w:r>
      <w:r w:rsidRPr="00FC3659">
        <w:rPr>
          <w:rFonts w:ascii="Arial Narrow" w:hAnsi="Arial Narrow" w:cs="Arial"/>
          <w:highlight w:val="yellow"/>
        </w:rPr>
        <w:t xml:space="preserve">, que debe ser firmado por su padre, madre o tutor legal. Este documento es obligatorio y debe adjuntarse individualmente para cada menor inscrito en el grupo coral. </w:t>
      </w:r>
      <w:r w:rsidRPr="00FC3659">
        <w:rPr>
          <w:rFonts w:ascii="Arial Narrow" w:hAnsi="Arial Narrow" w:cs="Arial"/>
          <w:b/>
          <w:bCs/>
          <w:highlight w:val="yellow"/>
        </w:rPr>
        <w:t>No se permitirá la participación ni la postulación de grupos que incluyan menores de edad si el Anexo 02 no se encuentra completamente diligenciado y cargado para cada uno de ellos al momento de la inscripción de su propuesta.</w:t>
      </w:r>
      <w:r>
        <w:rPr>
          <w:rFonts w:ascii="Arial Narrow" w:hAnsi="Arial Narrow" w:cs="Arial"/>
          <w:b/>
          <w:bCs/>
        </w:rPr>
        <w:t xml:space="preserve"> </w:t>
      </w:r>
    </w:p>
    <w:p w14:paraId="041D98D7" w14:textId="77777777" w:rsidR="00A12B01" w:rsidRPr="002076AD" w:rsidRDefault="00A12B01">
      <w:pPr>
        <w:rPr>
          <w:rFonts w:ascii="Arial Narrow" w:hAnsi="Arial Narrow" w:cs="Arial"/>
        </w:rPr>
      </w:pPr>
    </w:p>
    <w:sectPr w:rsidR="00A12B01" w:rsidRPr="002076AD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646BF8" w14:textId="77777777" w:rsidR="00273B45" w:rsidRDefault="00273B45" w:rsidP="00775C6A">
      <w:pPr>
        <w:spacing w:after="0" w:line="240" w:lineRule="auto"/>
      </w:pPr>
      <w:r>
        <w:separator/>
      </w:r>
    </w:p>
  </w:endnote>
  <w:endnote w:type="continuationSeparator" w:id="0">
    <w:p w14:paraId="61382F73" w14:textId="77777777" w:rsidR="00273B45" w:rsidRDefault="00273B45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DA071B" w14:textId="77777777" w:rsidR="00273B45" w:rsidRDefault="00273B45" w:rsidP="00775C6A">
      <w:pPr>
        <w:spacing w:after="0" w:line="240" w:lineRule="auto"/>
      </w:pPr>
      <w:r>
        <w:separator/>
      </w:r>
    </w:p>
  </w:footnote>
  <w:footnote w:type="continuationSeparator" w:id="0">
    <w:p w14:paraId="212980F6" w14:textId="77777777" w:rsidR="00273B45" w:rsidRDefault="00273B45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3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4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6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8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9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21"/>
  </w:num>
  <w:num w:numId="2" w16cid:durableId="1685982368">
    <w:abstractNumId w:val="31"/>
  </w:num>
  <w:num w:numId="3" w16cid:durableId="1131556235">
    <w:abstractNumId w:val="26"/>
  </w:num>
  <w:num w:numId="4" w16cid:durableId="1530799944">
    <w:abstractNumId w:val="13"/>
  </w:num>
  <w:num w:numId="5" w16cid:durableId="2014600677">
    <w:abstractNumId w:val="9"/>
  </w:num>
  <w:num w:numId="6" w16cid:durableId="601764133">
    <w:abstractNumId w:val="29"/>
  </w:num>
  <w:num w:numId="7" w16cid:durableId="552228874">
    <w:abstractNumId w:val="4"/>
  </w:num>
  <w:num w:numId="8" w16cid:durableId="44377447">
    <w:abstractNumId w:val="6"/>
  </w:num>
  <w:num w:numId="9" w16cid:durableId="1970285352">
    <w:abstractNumId w:val="11"/>
  </w:num>
  <w:num w:numId="10" w16cid:durableId="881214323">
    <w:abstractNumId w:val="14"/>
  </w:num>
  <w:num w:numId="11" w16cid:durableId="388579769">
    <w:abstractNumId w:val="15"/>
  </w:num>
  <w:num w:numId="12" w16cid:durableId="356079840">
    <w:abstractNumId w:val="18"/>
  </w:num>
  <w:num w:numId="13" w16cid:durableId="333606841">
    <w:abstractNumId w:val="20"/>
  </w:num>
  <w:num w:numId="14" w16cid:durableId="286355171">
    <w:abstractNumId w:val="32"/>
  </w:num>
  <w:num w:numId="15" w16cid:durableId="475344723">
    <w:abstractNumId w:val="25"/>
  </w:num>
  <w:num w:numId="16" w16cid:durableId="1855343714">
    <w:abstractNumId w:val="8"/>
  </w:num>
  <w:num w:numId="17" w16cid:durableId="1034698093">
    <w:abstractNumId w:val="3"/>
  </w:num>
  <w:num w:numId="18" w16cid:durableId="1996034379">
    <w:abstractNumId w:val="2"/>
  </w:num>
  <w:num w:numId="19" w16cid:durableId="1216090332">
    <w:abstractNumId w:val="16"/>
  </w:num>
  <w:num w:numId="20" w16cid:durableId="1005977636">
    <w:abstractNumId w:val="17"/>
  </w:num>
  <w:num w:numId="21" w16cid:durableId="1591423798">
    <w:abstractNumId w:val="22"/>
  </w:num>
  <w:num w:numId="22" w16cid:durableId="842668136">
    <w:abstractNumId w:val="28"/>
  </w:num>
  <w:num w:numId="23" w16cid:durableId="1460029333">
    <w:abstractNumId w:val="12"/>
  </w:num>
  <w:num w:numId="24" w16cid:durableId="1552499487">
    <w:abstractNumId w:val="23"/>
  </w:num>
  <w:num w:numId="25" w16cid:durableId="1035430197">
    <w:abstractNumId w:val="27"/>
  </w:num>
  <w:num w:numId="26" w16cid:durableId="794104386">
    <w:abstractNumId w:val="24"/>
  </w:num>
  <w:num w:numId="27" w16cid:durableId="1146631322">
    <w:abstractNumId w:val="0"/>
  </w:num>
  <w:num w:numId="28" w16cid:durableId="804274985">
    <w:abstractNumId w:val="7"/>
  </w:num>
  <w:num w:numId="29" w16cid:durableId="1045838929">
    <w:abstractNumId w:val="1"/>
  </w:num>
  <w:num w:numId="30" w16cid:durableId="1637447898">
    <w:abstractNumId w:val="5"/>
  </w:num>
  <w:num w:numId="31" w16cid:durableId="636499182">
    <w:abstractNumId w:val="19"/>
  </w:num>
  <w:num w:numId="32" w16cid:durableId="662469922">
    <w:abstractNumId w:val="10"/>
  </w:num>
  <w:num w:numId="33" w16cid:durableId="147475707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77A76"/>
    <w:rsid w:val="00080254"/>
    <w:rsid w:val="000868FE"/>
    <w:rsid w:val="00096251"/>
    <w:rsid w:val="000A46AC"/>
    <w:rsid w:val="000E0562"/>
    <w:rsid w:val="0010180C"/>
    <w:rsid w:val="0010185B"/>
    <w:rsid w:val="00102D6E"/>
    <w:rsid w:val="00143EA9"/>
    <w:rsid w:val="001E5A04"/>
    <w:rsid w:val="001E74A5"/>
    <w:rsid w:val="002076AD"/>
    <w:rsid w:val="002236AF"/>
    <w:rsid w:val="00226C19"/>
    <w:rsid w:val="00273B45"/>
    <w:rsid w:val="002C23FA"/>
    <w:rsid w:val="002E2499"/>
    <w:rsid w:val="002E2A90"/>
    <w:rsid w:val="00303D64"/>
    <w:rsid w:val="003068C8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D742B"/>
    <w:rsid w:val="00405E87"/>
    <w:rsid w:val="00444451"/>
    <w:rsid w:val="00485079"/>
    <w:rsid w:val="00496993"/>
    <w:rsid w:val="004E7EAD"/>
    <w:rsid w:val="004F46B9"/>
    <w:rsid w:val="005229A7"/>
    <w:rsid w:val="00533DB1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9155B"/>
    <w:rsid w:val="006A7B45"/>
    <w:rsid w:val="006B3846"/>
    <w:rsid w:val="006B58CB"/>
    <w:rsid w:val="006D0816"/>
    <w:rsid w:val="00734B7C"/>
    <w:rsid w:val="007356D0"/>
    <w:rsid w:val="00764AFE"/>
    <w:rsid w:val="00775C6A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60B17"/>
    <w:rsid w:val="009C734E"/>
    <w:rsid w:val="009D4C85"/>
    <w:rsid w:val="00A12B01"/>
    <w:rsid w:val="00AB3A57"/>
    <w:rsid w:val="00B40A54"/>
    <w:rsid w:val="00B52A2E"/>
    <w:rsid w:val="00B9041E"/>
    <w:rsid w:val="00C17C84"/>
    <w:rsid w:val="00C5190A"/>
    <w:rsid w:val="00C51D5D"/>
    <w:rsid w:val="00C63DEE"/>
    <w:rsid w:val="00CA0380"/>
    <w:rsid w:val="00CE0028"/>
    <w:rsid w:val="00CE38E6"/>
    <w:rsid w:val="00D11046"/>
    <w:rsid w:val="00D409CE"/>
    <w:rsid w:val="00D845DC"/>
    <w:rsid w:val="00DC0D96"/>
    <w:rsid w:val="00DF6A8D"/>
    <w:rsid w:val="00E660AD"/>
    <w:rsid w:val="00E7336B"/>
    <w:rsid w:val="00E82A5B"/>
    <w:rsid w:val="00E85232"/>
    <w:rsid w:val="00EE0023"/>
    <w:rsid w:val="00F15D21"/>
    <w:rsid w:val="00F41F45"/>
    <w:rsid w:val="00F804D0"/>
    <w:rsid w:val="00FB5AC0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1658</Words>
  <Characters>9125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3</cp:revision>
  <dcterms:created xsi:type="dcterms:W3CDTF">2025-11-24T20:51:00Z</dcterms:created>
  <dcterms:modified xsi:type="dcterms:W3CDTF">2025-11-24T23:47:00Z</dcterms:modified>
</cp:coreProperties>
</file>